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BACC" w14:textId="77777777" w:rsidR="0044330F" w:rsidRDefault="00113517">
      <w:pPr>
        <w:snapToGrid w:val="0"/>
        <w:spacing w:line="520" w:lineRule="exact"/>
        <w:rPr>
          <w:rFonts w:ascii="仿宋_GB2312" w:eastAsia="仿宋_GB2312" w:hAnsi="仿宋_GB2312"/>
          <w:color w:val="000000"/>
          <w:spacing w:val="8"/>
          <w:sz w:val="28"/>
        </w:rPr>
      </w:pPr>
      <w:r>
        <w:rPr>
          <w:rFonts w:ascii="仿宋_GB2312" w:eastAsia="仿宋_GB2312" w:hAnsi="仿宋_GB2312" w:hint="eastAsia"/>
          <w:color w:val="000000"/>
          <w:spacing w:val="8"/>
          <w:sz w:val="28"/>
        </w:rPr>
        <w:t>附件二：</w:t>
      </w:r>
      <w:r>
        <w:rPr>
          <w:rFonts w:ascii="仿宋_GB2312" w:eastAsia="仿宋_GB2312" w:hAnsi="仿宋_GB2312" w:hint="eastAsia"/>
          <w:color w:val="000000"/>
          <w:spacing w:val="8"/>
          <w:sz w:val="28"/>
        </w:rPr>
        <w:t>2021</w:t>
      </w:r>
      <w:r>
        <w:rPr>
          <w:rFonts w:ascii="仿宋_GB2312" w:eastAsia="仿宋_GB2312" w:hAnsi="仿宋_GB2312" w:hint="eastAsia"/>
          <w:color w:val="000000"/>
          <w:spacing w:val="8"/>
          <w:sz w:val="28"/>
        </w:rPr>
        <w:t>年浙江省形意和心意拳教练员培训班日程安排</w:t>
      </w:r>
    </w:p>
    <w:tbl>
      <w:tblPr>
        <w:tblW w:w="7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35"/>
        <w:gridCol w:w="1545"/>
        <w:gridCol w:w="850"/>
        <w:gridCol w:w="2152"/>
        <w:gridCol w:w="1985"/>
      </w:tblGrid>
      <w:tr w:rsidR="00113517" w14:paraId="4652CCF9" w14:textId="77777777" w:rsidTr="00113517">
        <w:trPr>
          <w:trHeight w:val="605"/>
          <w:jc w:val="center"/>
        </w:trPr>
        <w:tc>
          <w:tcPr>
            <w:tcW w:w="28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D9E9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b/>
                <w:spacing w:val="8"/>
                <w:sz w:val="22"/>
                <w:szCs w:val="30"/>
              </w:rPr>
              <w:t>时</w:t>
            </w:r>
            <w:r>
              <w:rPr>
                <w:rFonts w:ascii="仿宋" w:eastAsia="仿宋" w:hAnsi="仿宋" w:hint="eastAsia"/>
                <w:b/>
                <w:spacing w:val="8"/>
                <w:sz w:val="22"/>
                <w:szCs w:val="30"/>
              </w:rPr>
              <w:t xml:space="preserve"> </w:t>
            </w:r>
            <w:r>
              <w:rPr>
                <w:rFonts w:ascii="仿宋" w:eastAsia="仿宋" w:hAnsi="仿宋"/>
                <w:b/>
                <w:spacing w:val="8"/>
                <w:sz w:val="22"/>
                <w:szCs w:val="30"/>
              </w:rPr>
              <w:t>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832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b/>
                <w:spacing w:val="8"/>
                <w:sz w:val="22"/>
                <w:szCs w:val="30"/>
              </w:rPr>
              <w:t>地点</w:t>
            </w:r>
          </w:p>
        </w:tc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624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8"/>
                <w:sz w:val="22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8"/>
                <w:sz w:val="22"/>
                <w:szCs w:val="30"/>
              </w:rPr>
              <w:t>形意拳班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57D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pacing w:val="8"/>
                <w:sz w:val="22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8"/>
                <w:sz w:val="22"/>
                <w:szCs w:val="30"/>
              </w:rPr>
              <w:t>心意拳班</w:t>
            </w:r>
            <w:proofErr w:type="gramEnd"/>
          </w:p>
        </w:tc>
      </w:tr>
      <w:tr w:rsidR="00113517" w14:paraId="0C987E13" w14:textId="77777777" w:rsidTr="00113517">
        <w:trPr>
          <w:trHeight w:val="851"/>
          <w:jc w:val="center"/>
        </w:trPr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4911" w14:textId="77777777" w:rsidR="00113517" w:rsidRDefault="0011351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8"/>
                <w:sz w:val="28"/>
                <w:szCs w:val="28"/>
              </w:rPr>
              <w:t>5月7日</w:t>
            </w:r>
          </w:p>
          <w:p w14:paraId="7A95FE7E" w14:textId="77777777" w:rsidR="00113517" w:rsidRDefault="0011351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2893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4"/>
                <w:szCs w:val="30"/>
              </w:rPr>
              <w:t>下午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7289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16:00-17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B12A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  <w:r>
              <w:rPr>
                <w:rFonts w:ascii="仿宋" w:eastAsia="仿宋" w:hAnsi="仿宋"/>
                <w:spacing w:val="8"/>
                <w:szCs w:val="30"/>
              </w:rPr>
              <w:t>宾馆大堂</w:t>
            </w: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3EF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spacing w:val="8"/>
                <w:sz w:val="22"/>
                <w:szCs w:val="30"/>
              </w:rPr>
              <w:t>学员报到</w:t>
            </w:r>
          </w:p>
        </w:tc>
      </w:tr>
      <w:tr w:rsidR="00113517" w14:paraId="66BA26A7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53CD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C274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4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晚上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B3F6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8:3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-18:50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935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  <w:r>
              <w:rPr>
                <w:rFonts w:ascii="仿宋" w:eastAsia="仿宋" w:hAnsi="仿宋"/>
                <w:spacing w:val="8"/>
                <w:szCs w:val="30"/>
              </w:rPr>
              <w:t>会议中心</w:t>
            </w: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92E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spacing w:val="8"/>
                <w:sz w:val="22"/>
                <w:szCs w:val="30"/>
              </w:rPr>
              <w:t>开班典礼</w:t>
            </w:r>
          </w:p>
        </w:tc>
      </w:tr>
      <w:tr w:rsidR="00113517" w14:paraId="514EBE10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B3E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799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31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19:00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-21:00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C2B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A76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讲座：</w:t>
            </w:r>
            <w:r>
              <w:rPr>
                <w:rFonts w:ascii="仿宋" w:eastAsia="仿宋" w:hAnsi="仿宋"/>
                <w:spacing w:val="8"/>
                <w:sz w:val="22"/>
                <w:szCs w:val="30"/>
              </w:rPr>
              <w:t>形意</w:t>
            </w: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拳、</w:t>
            </w:r>
            <w:r>
              <w:rPr>
                <w:rFonts w:ascii="仿宋" w:eastAsia="仿宋" w:hAnsi="仿宋"/>
                <w:spacing w:val="8"/>
                <w:sz w:val="22"/>
                <w:szCs w:val="30"/>
              </w:rPr>
              <w:t>心意拳</w:t>
            </w: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概述（历史渊源、技法特点等）</w:t>
            </w:r>
          </w:p>
        </w:tc>
      </w:tr>
      <w:tr w:rsidR="00113517" w14:paraId="2C9AF026" w14:textId="77777777" w:rsidTr="00113517">
        <w:trPr>
          <w:trHeight w:val="851"/>
          <w:jc w:val="center"/>
        </w:trPr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3E88" w14:textId="77777777" w:rsidR="00113517" w:rsidRDefault="0011351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8"/>
                <w:sz w:val="28"/>
                <w:szCs w:val="28"/>
              </w:rPr>
              <w:t>5月8日</w:t>
            </w:r>
          </w:p>
        </w:tc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D5A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4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上午</w:t>
            </w:r>
          </w:p>
          <w:p w14:paraId="603D3C61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4CC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08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:3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0-10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30BA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  <w:r>
              <w:rPr>
                <w:rFonts w:ascii="仿宋" w:eastAsia="仿宋" w:hAnsi="仿宋"/>
                <w:spacing w:val="8"/>
                <w:szCs w:val="30"/>
              </w:rPr>
              <w:t>会议中心</w:t>
            </w: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144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公共课：“四会”教学法</w:t>
            </w:r>
          </w:p>
        </w:tc>
      </w:tr>
      <w:tr w:rsidR="00113517" w14:paraId="608410C5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B97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30"/>
                <w:szCs w:val="30"/>
              </w:rPr>
            </w:pPr>
          </w:p>
        </w:tc>
        <w:tc>
          <w:tcPr>
            <w:tcW w:w="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1E5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B39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10-11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40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B7F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7DC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公共课：</w:t>
            </w:r>
            <w:r>
              <w:rPr>
                <w:rFonts w:ascii="仿宋" w:eastAsia="仿宋" w:hAnsi="仿宋"/>
                <w:spacing w:val="8"/>
                <w:sz w:val="22"/>
                <w:szCs w:val="30"/>
              </w:rPr>
              <w:t>教练员教学教案的制定</w:t>
            </w:r>
          </w:p>
        </w:tc>
      </w:tr>
      <w:tr w:rsidR="00113517" w14:paraId="20B045E3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366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30"/>
                <w:szCs w:val="30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CE6C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4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下午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055C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14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-1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7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8BA4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Cs w:val="30"/>
              </w:rPr>
            </w:pPr>
            <w:r>
              <w:rPr>
                <w:rFonts w:ascii="仿宋" w:eastAsia="仿宋" w:hAnsi="仿宋"/>
                <w:spacing w:val="8"/>
                <w:szCs w:val="30"/>
              </w:rPr>
              <w:t>会议中心</w:t>
            </w:r>
          </w:p>
        </w:tc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D7BC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spacing w:val="8"/>
                <w:sz w:val="22"/>
                <w:szCs w:val="30"/>
              </w:rPr>
              <w:t>形意拳教练员教学法</w:t>
            </w: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实操教学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3A3D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2"/>
                <w:szCs w:val="30"/>
              </w:rPr>
            </w:pPr>
            <w:r>
              <w:rPr>
                <w:rFonts w:ascii="仿宋" w:eastAsia="仿宋" w:hAnsi="仿宋"/>
                <w:spacing w:val="8"/>
                <w:sz w:val="22"/>
                <w:szCs w:val="30"/>
              </w:rPr>
              <w:t>心意拳教练员教学法</w:t>
            </w:r>
            <w:r>
              <w:rPr>
                <w:rFonts w:ascii="仿宋" w:eastAsia="仿宋" w:hAnsi="仿宋" w:hint="eastAsia"/>
                <w:spacing w:val="8"/>
                <w:sz w:val="22"/>
                <w:szCs w:val="30"/>
              </w:rPr>
              <w:t>实操教学</w:t>
            </w:r>
          </w:p>
        </w:tc>
      </w:tr>
      <w:tr w:rsidR="00113517" w14:paraId="04242FB3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E411" w14:textId="77777777" w:rsidR="00113517" w:rsidRDefault="00113517">
            <w:pPr>
              <w:adjustRightInd w:val="0"/>
              <w:snapToGrid w:val="0"/>
              <w:spacing w:line="240" w:lineRule="exact"/>
              <w:ind w:firstLine="640"/>
              <w:jc w:val="center"/>
              <w:rPr>
                <w:rFonts w:ascii="仿宋" w:eastAsia="仿宋" w:hAnsi="仿宋"/>
                <w:spacing w:val="8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286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晚上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FB84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19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00-20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D9B6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会议中心</w:t>
            </w: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DE0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理论考试</w:t>
            </w:r>
          </w:p>
        </w:tc>
      </w:tr>
      <w:tr w:rsidR="00113517" w14:paraId="0202D634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8E56" w14:textId="77777777" w:rsidR="00113517" w:rsidRDefault="00113517">
            <w:pPr>
              <w:adjustRightInd w:val="0"/>
              <w:snapToGrid w:val="0"/>
              <w:spacing w:line="240" w:lineRule="exact"/>
              <w:ind w:firstLine="640"/>
              <w:jc w:val="center"/>
              <w:rPr>
                <w:rFonts w:ascii="仿宋" w:eastAsia="仿宋" w:hAnsi="仿宋"/>
                <w:spacing w:val="8"/>
                <w:sz w:val="30"/>
                <w:szCs w:val="30"/>
              </w:rPr>
            </w:pPr>
          </w:p>
        </w:tc>
        <w:tc>
          <w:tcPr>
            <w:tcW w:w="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6EC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AE87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20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10-21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00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34C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97ED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学员教案拟定</w:t>
            </w:r>
          </w:p>
        </w:tc>
      </w:tr>
      <w:tr w:rsidR="00113517" w14:paraId="0A3886AF" w14:textId="77777777" w:rsidTr="00113517">
        <w:trPr>
          <w:trHeight w:val="851"/>
          <w:jc w:val="center"/>
        </w:trPr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315A" w14:textId="77777777" w:rsidR="00113517" w:rsidRDefault="0011351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8"/>
                <w:sz w:val="28"/>
                <w:szCs w:val="28"/>
              </w:rPr>
              <w:t>5月9日</w:t>
            </w:r>
          </w:p>
        </w:tc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26D5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4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上午</w:t>
            </w:r>
          </w:p>
          <w:p w14:paraId="2928A1C1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0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43E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8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30-10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30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BAA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会议中心</w:t>
            </w:r>
          </w:p>
        </w:tc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A30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教学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实践考试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3D0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教学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实践考试</w:t>
            </w:r>
          </w:p>
        </w:tc>
      </w:tr>
      <w:tr w:rsidR="00113517" w14:paraId="086EEE3B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9415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BF6B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0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6B4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10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40-11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20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47FF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E1FE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学员试卷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讲评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；教学实操点评。</w:t>
            </w:r>
          </w:p>
        </w:tc>
      </w:tr>
      <w:tr w:rsidR="00113517" w14:paraId="411F1988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F67F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2E4B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0"/>
                <w:szCs w:val="30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2CA03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：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20-11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:</w:t>
            </w:r>
            <w:r>
              <w:rPr>
                <w:rFonts w:ascii="仿宋" w:eastAsia="仿宋" w:hAnsi="仿宋"/>
                <w:spacing w:val="8"/>
                <w:sz w:val="20"/>
                <w:szCs w:val="30"/>
              </w:rPr>
              <w:t>30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BBF8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DBA2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结业典礼</w:t>
            </w:r>
          </w:p>
        </w:tc>
      </w:tr>
      <w:tr w:rsidR="00113517" w14:paraId="63CAA09D" w14:textId="77777777" w:rsidTr="00113517">
        <w:trPr>
          <w:trHeight w:val="851"/>
          <w:jc w:val="center"/>
        </w:trPr>
        <w:tc>
          <w:tcPr>
            <w:tcW w:w="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4EB5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6540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4"/>
                <w:szCs w:val="30"/>
              </w:rPr>
              <w:t>下午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0683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13：30前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CD9F" w14:textId="77777777" w:rsidR="00113517" w:rsidRDefault="00113517">
            <w:pPr>
              <w:adjustRightInd w:val="0"/>
              <w:snapToGrid w:val="0"/>
              <w:spacing w:line="240" w:lineRule="exact"/>
              <w:ind w:firstLine="640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</w:p>
        </w:tc>
        <w:tc>
          <w:tcPr>
            <w:tcW w:w="4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1451" w14:textId="77777777" w:rsidR="00113517" w:rsidRDefault="0011351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pacing w:val="8"/>
                <w:sz w:val="20"/>
                <w:szCs w:val="30"/>
              </w:rPr>
            </w:pPr>
            <w:r>
              <w:rPr>
                <w:rFonts w:ascii="仿宋" w:eastAsia="仿宋" w:hAnsi="仿宋"/>
                <w:spacing w:val="8"/>
                <w:sz w:val="20"/>
                <w:szCs w:val="30"/>
              </w:rPr>
              <w:t>学员离</w:t>
            </w:r>
            <w:r>
              <w:rPr>
                <w:rFonts w:ascii="仿宋" w:eastAsia="仿宋" w:hAnsi="仿宋" w:hint="eastAsia"/>
                <w:spacing w:val="8"/>
                <w:sz w:val="20"/>
                <w:szCs w:val="30"/>
              </w:rPr>
              <w:t>会</w:t>
            </w:r>
          </w:p>
        </w:tc>
      </w:tr>
    </w:tbl>
    <w:p w14:paraId="6F809AF2" w14:textId="77777777" w:rsidR="0044330F" w:rsidRDefault="0044330F"/>
    <w:sectPr w:rsidR="00443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E11"/>
    <w:rsid w:val="00113517"/>
    <w:rsid w:val="0044330F"/>
    <w:rsid w:val="00925F48"/>
    <w:rsid w:val="00B66E11"/>
    <w:rsid w:val="0B6911E8"/>
    <w:rsid w:val="13EC197F"/>
    <w:rsid w:val="288A28BE"/>
    <w:rsid w:val="3104426D"/>
    <w:rsid w:val="7A9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70EDA"/>
  <w15:docId w15:val="{4A75C91A-FBB4-4B15-9F5F-1A26464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 俊香</cp:lastModifiedBy>
  <cp:revision>4</cp:revision>
  <dcterms:created xsi:type="dcterms:W3CDTF">2014-10-29T12:08:00Z</dcterms:created>
  <dcterms:modified xsi:type="dcterms:W3CDTF">2021-04-04T14:23:00Z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